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45C9" w:rsidRDefault="008845C9" w:rsidP="008845C9">
      <w:pPr>
        <w:snapToGrid w:val="0"/>
        <w:spacing w:line="520" w:lineRule="exact"/>
        <w:jc w:val="left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附件2</w:t>
      </w:r>
    </w:p>
    <w:p w:rsidR="008845C9" w:rsidRDefault="008845C9" w:rsidP="008845C9">
      <w:pPr>
        <w:snapToGrid w:val="0"/>
        <w:spacing w:line="520" w:lineRule="exact"/>
        <w:jc w:val="left"/>
        <w:rPr>
          <w:rFonts w:ascii="黑体" w:eastAsia="黑体" w:hAnsi="黑体" w:cs="黑体" w:hint="eastAsia"/>
          <w:kern w:val="0"/>
          <w:sz w:val="32"/>
          <w:szCs w:val="32"/>
        </w:rPr>
      </w:pPr>
    </w:p>
    <w:p w:rsidR="008845C9" w:rsidRDefault="008845C9" w:rsidP="008845C9">
      <w:pPr>
        <w:jc w:val="center"/>
        <w:rPr>
          <w:rFonts w:ascii="宋体" w:hAnsi="宋体" w:cs="宋体"/>
          <w:kern w:val="0"/>
          <w:sz w:val="24"/>
        </w:rPr>
      </w:pPr>
      <w:bookmarkStart w:id="0" w:name="_GoBack"/>
      <w:r>
        <w:rPr>
          <w:rFonts w:ascii="华文中宋" w:eastAsia="华文中宋" w:hAnsi="华文中宋" w:cs="华文中宋" w:hint="eastAsia"/>
          <w:w w:val="92"/>
          <w:kern w:val="0"/>
          <w:sz w:val="36"/>
          <w:szCs w:val="36"/>
        </w:rPr>
        <w:t>2018年度博士后创新人才支持计划优先资助的研究领域</w:t>
      </w:r>
      <w:bookmarkEnd w:id="0"/>
      <w:r>
        <w:rPr>
          <w:rFonts w:ascii="宋体" w:hAnsi="宋体" w:cs="宋体" w:hint="eastAsia"/>
          <w:kern w:val="0"/>
          <w:sz w:val="24"/>
        </w:rPr>
        <w:t>（选自《“十三五”国家科技创新规划》）</w:t>
      </w:r>
    </w:p>
    <w:p w:rsidR="008845C9" w:rsidRDefault="008845C9" w:rsidP="008845C9">
      <w:pPr>
        <w:jc w:val="center"/>
        <w:rPr>
          <w:rFonts w:ascii="宋体" w:hAnsi="宋体" w:cs="宋体" w:hint="eastAsia"/>
          <w:b/>
          <w:bCs/>
          <w:kern w:val="0"/>
          <w:sz w:val="24"/>
        </w:rPr>
      </w:pPr>
    </w:p>
    <w:p w:rsidR="008845C9" w:rsidRDefault="008845C9" w:rsidP="008845C9">
      <w:pPr>
        <w:jc w:val="center"/>
        <w:rPr>
          <w:rFonts w:ascii="宋体" w:hAnsi="宋体" w:cs="宋体" w:hint="eastAsia"/>
          <w:b/>
          <w:bCs/>
          <w:kern w:val="0"/>
          <w:sz w:val="24"/>
        </w:rPr>
      </w:pPr>
    </w:p>
    <w:p w:rsidR="008845C9" w:rsidRDefault="008845C9" w:rsidP="008845C9">
      <w:pPr>
        <w:adjustRightInd w:val="0"/>
        <w:snapToGrid w:val="0"/>
        <w:spacing w:line="360" w:lineRule="auto"/>
        <w:ind w:rightChars="50" w:right="105"/>
        <w:jc w:val="left"/>
        <w:rPr>
          <w:rFonts w:ascii="黑体" w:eastAsia="黑体" w:hAnsi="黑体" w:cs="黑体" w:hint="eastAsia"/>
          <w:kern w:val="0"/>
          <w:sz w:val="28"/>
          <w:szCs w:val="28"/>
        </w:rPr>
      </w:pPr>
      <w:r>
        <w:rPr>
          <w:rFonts w:ascii="黑体" w:eastAsia="黑体" w:hAnsi="黑体" w:cs="黑体" w:hint="eastAsia"/>
          <w:kern w:val="0"/>
          <w:sz w:val="28"/>
          <w:szCs w:val="28"/>
        </w:rPr>
        <w:t xml:space="preserve">    一、战略性前瞻性重大科学研究领域</w:t>
      </w:r>
    </w:p>
    <w:p w:rsidR="008845C9" w:rsidRDefault="008845C9" w:rsidP="008845C9">
      <w:pPr>
        <w:numPr>
          <w:ilvl w:val="0"/>
          <w:numId w:val="1"/>
        </w:numPr>
        <w:adjustRightInd w:val="0"/>
        <w:snapToGrid w:val="0"/>
        <w:spacing w:line="360" w:lineRule="auto"/>
        <w:ind w:left="993"/>
        <w:jc w:val="left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纳米科技</w:t>
      </w:r>
    </w:p>
    <w:p w:rsidR="008845C9" w:rsidRDefault="008845C9" w:rsidP="008845C9">
      <w:pPr>
        <w:numPr>
          <w:ilvl w:val="0"/>
          <w:numId w:val="1"/>
        </w:numPr>
        <w:adjustRightInd w:val="0"/>
        <w:snapToGrid w:val="0"/>
        <w:spacing w:line="360" w:lineRule="auto"/>
        <w:ind w:left="993"/>
        <w:jc w:val="left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量子调控与量子信息</w:t>
      </w:r>
    </w:p>
    <w:p w:rsidR="008845C9" w:rsidRDefault="008845C9" w:rsidP="008845C9">
      <w:pPr>
        <w:numPr>
          <w:ilvl w:val="0"/>
          <w:numId w:val="1"/>
        </w:numPr>
        <w:adjustRightInd w:val="0"/>
        <w:snapToGrid w:val="0"/>
        <w:spacing w:line="360" w:lineRule="auto"/>
        <w:ind w:left="993"/>
        <w:jc w:val="left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蛋白质机器与生命过程调控</w:t>
      </w:r>
    </w:p>
    <w:p w:rsidR="008845C9" w:rsidRDefault="008845C9" w:rsidP="008845C9">
      <w:pPr>
        <w:numPr>
          <w:ilvl w:val="0"/>
          <w:numId w:val="1"/>
        </w:numPr>
        <w:adjustRightInd w:val="0"/>
        <w:snapToGrid w:val="0"/>
        <w:spacing w:line="360" w:lineRule="auto"/>
        <w:ind w:left="993"/>
        <w:jc w:val="left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干细胞及转化</w:t>
      </w:r>
    </w:p>
    <w:p w:rsidR="008845C9" w:rsidRDefault="008845C9" w:rsidP="008845C9">
      <w:pPr>
        <w:numPr>
          <w:ilvl w:val="0"/>
          <w:numId w:val="1"/>
        </w:numPr>
        <w:adjustRightInd w:val="0"/>
        <w:snapToGrid w:val="0"/>
        <w:spacing w:line="360" w:lineRule="auto"/>
        <w:ind w:left="993"/>
        <w:jc w:val="left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依托大科学装置的前沿研究</w:t>
      </w:r>
    </w:p>
    <w:p w:rsidR="008845C9" w:rsidRDefault="008845C9" w:rsidP="008845C9">
      <w:pPr>
        <w:numPr>
          <w:ilvl w:val="0"/>
          <w:numId w:val="1"/>
        </w:numPr>
        <w:adjustRightInd w:val="0"/>
        <w:snapToGrid w:val="0"/>
        <w:spacing w:line="360" w:lineRule="auto"/>
        <w:ind w:left="993"/>
        <w:jc w:val="left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全球变化及应对</w:t>
      </w:r>
    </w:p>
    <w:p w:rsidR="008845C9" w:rsidRDefault="008845C9" w:rsidP="008845C9">
      <w:pPr>
        <w:numPr>
          <w:ilvl w:val="0"/>
          <w:numId w:val="1"/>
        </w:numPr>
        <w:adjustRightInd w:val="0"/>
        <w:snapToGrid w:val="0"/>
        <w:spacing w:line="360" w:lineRule="auto"/>
        <w:ind w:left="993"/>
        <w:jc w:val="left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发育的遗传与环境调控</w:t>
      </w:r>
    </w:p>
    <w:p w:rsidR="008845C9" w:rsidRDefault="008845C9" w:rsidP="008845C9">
      <w:pPr>
        <w:numPr>
          <w:ilvl w:val="0"/>
          <w:numId w:val="1"/>
        </w:numPr>
        <w:adjustRightInd w:val="0"/>
        <w:snapToGrid w:val="0"/>
        <w:spacing w:line="360" w:lineRule="auto"/>
        <w:ind w:left="993"/>
        <w:jc w:val="left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合成生物学</w:t>
      </w:r>
    </w:p>
    <w:p w:rsidR="008845C9" w:rsidRDefault="008845C9" w:rsidP="008845C9">
      <w:pPr>
        <w:numPr>
          <w:ilvl w:val="0"/>
          <w:numId w:val="1"/>
        </w:numPr>
        <w:adjustRightInd w:val="0"/>
        <w:snapToGrid w:val="0"/>
        <w:spacing w:line="360" w:lineRule="auto"/>
        <w:ind w:left="993"/>
        <w:jc w:val="left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基因编辑</w:t>
      </w:r>
    </w:p>
    <w:p w:rsidR="008845C9" w:rsidRDefault="008845C9" w:rsidP="008845C9">
      <w:pPr>
        <w:numPr>
          <w:ilvl w:val="0"/>
          <w:numId w:val="1"/>
        </w:numPr>
        <w:adjustRightInd w:val="0"/>
        <w:snapToGrid w:val="0"/>
        <w:spacing w:line="360" w:lineRule="auto"/>
        <w:ind w:left="993"/>
        <w:jc w:val="left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深海、深地、深空、深蓝科学研究</w:t>
      </w:r>
    </w:p>
    <w:p w:rsidR="008845C9" w:rsidRDefault="008845C9" w:rsidP="008845C9">
      <w:pPr>
        <w:numPr>
          <w:ilvl w:val="0"/>
          <w:numId w:val="1"/>
        </w:numPr>
        <w:adjustRightInd w:val="0"/>
        <w:snapToGrid w:val="0"/>
        <w:spacing w:line="360" w:lineRule="auto"/>
        <w:ind w:left="993"/>
        <w:jc w:val="left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物质深层次结构和宇宙大尺度物理研究</w:t>
      </w:r>
    </w:p>
    <w:p w:rsidR="008845C9" w:rsidRDefault="008845C9" w:rsidP="008845C9">
      <w:pPr>
        <w:numPr>
          <w:ilvl w:val="0"/>
          <w:numId w:val="1"/>
        </w:numPr>
        <w:adjustRightInd w:val="0"/>
        <w:snapToGrid w:val="0"/>
        <w:spacing w:line="360" w:lineRule="auto"/>
        <w:ind w:left="993"/>
        <w:jc w:val="left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核心数学及应用数学</w:t>
      </w:r>
    </w:p>
    <w:p w:rsidR="008845C9" w:rsidRDefault="008845C9" w:rsidP="008845C9">
      <w:pPr>
        <w:numPr>
          <w:ilvl w:val="0"/>
          <w:numId w:val="1"/>
        </w:numPr>
        <w:adjustRightInd w:val="0"/>
        <w:snapToGrid w:val="0"/>
        <w:spacing w:line="360" w:lineRule="auto"/>
        <w:ind w:left="993"/>
        <w:jc w:val="left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磁约束核聚变能发展</w:t>
      </w:r>
    </w:p>
    <w:p w:rsidR="008845C9" w:rsidRDefault="008845C9" w:rsidP="008845C9">
      <w:pPr>
        <w:adjustRightInd w:val="0"/>
        <w:snapToGrid w:val="0"/>
        <w:spacing w:line="360" w:lineRule="auto"/>
        <w:ind w:rightChars="50" w:right="105"/>
        <w:jc w:val="left"/>
        <w:rPr>
          <w:rFonts w:ascii="黑体" w:eastAsia="黑体" w:hAnsi="黑体" w:cs="黑体" w:hint="eastAsia"/>
          <w:kern w:val="0"/>
          <w:sz w:val="28"/>
          <w:szCs w:val="28"/>
        </w:rPr>
      </w:pPr>
      <w:r>
        <w:rPr>
          <w:rFonts w:ascii="黑体" w:eastAsia="黑体" w:hAnsi="黑体" w:cs="黑体" w:hint="eastAsia"/>
          <w:kern w:val="0"/>
          <w:sz w:val="28"/>
          <w:szCs w:val="28"/>
        </w:rPr>
        <w:t xml:space="preserve">    二、现代产业技术领域</w:t>
      </w:r>
    </w:p>
    <w:p w:rsidR="008845C9" w:rsidRDefault="008845C9" w:rsidP="008845C9">
      <w:pPr>
        <w:numPr>
          <w:ilvl w:val="0"/>
          <w:numId w:val="2"/>
        </w:numPr>
        <w:adjustRightInd w:val="0"/>
        <w:snapToGrid w:val="0"/>
        <w:spacing w:line="360" w:lineRule="auto"/>
        <w:ind w:left="993"/>
        <w:jc w:val="left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新一代信息技术</w:t>
      </w:r>
    </w:p>
    <w:p w:rsidR="008845C9" w:rsidRDefault="008845C9" w:rsidP="008845C9">
      <w:pPr>
        <w:numPr>
          <w:ilvl w:val="0"/>
          <w:numId w:val="2"/>
        </w:numPr>
        <w:adjustRightInd w:val="0"/>
        <w:snapToGrid w:val="0"/>
        <w:spacing w:line="360" w:lineRule="auto"/>
        <w:ind w:left="993"/>
        <w:jc w:val="left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人工智能</w:t>
      </w:r>
    </w:p>
    <w:p w:rsidR="008845C9" w:rsidRDefault="008845C9" w:rsidP="008845C9">
      <w:pPr>
        <w:numPr>
          <w:ilvl w:val="0"/>
          <w:numId w:val="2"/>
        </w:numPr>
        <w:adjustRightInd w:val="0"/>
        <w:snapToGrid w:val="0"/>
        <w:spacing w:line="360" w:lineRule="auto"/>
        <w:ind w:left="993"/>
        <w:jc w:val="left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智能绿色服务制造技术</w:t>
      </w:r>
    </w:p>
    <w:p w:rsidR="008845C9" w:rsidRDefault="008845C9" w:rsidP="008845C9">
      <w:pPr>
        <w:numPr>
          <w:ilvl w:val="0"/>
          <w:numId w:val="2"/>
        </w:numPr>
        <w:adjustRightInd w:val="0"/>
        <w:snapToGrid w:val="0"/>
        <w:spacing w:line="360" w:lineRule="auto"/>
        <w:ind w:left="993"/>
        <w:jc w:val="left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数字经济</w:t>
      </w:r>
    </w:p>
    <w:p w:rsidR="008845C9" w:rsidRDefault="008845C9" w:rsidP="008845C9">
      <w:pPr>
        <w:numPr>
          <w:ilvl w:val="0"/>
          <w:numId w:val="2"/>
        </w:numPr>
        <w:adjustRightInd w:val="0"/>
        <w:snapToGrid w:val="0"/>
        <w:spacing w:line="360" w:lineRule="auto"/>
        <w:ind w:left="993"/>
        <w:jc w:val="left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工业互联网</w:t>
      </w:r>
    </w:p>
    <w:p w:rsidR="008845C9" w:rsidRDefault="008845C9" w:rsidP="008845C9">
      <w:pPr>
        <w:numPr>
          <w:ilvl w:val="0"/>
          <w:numId w:val="2"/>
        </w:numPr>
        <w:adjustRightInd w:val="0"/>
        <w:snapToGrid w:val="0"/>
        <w:spacing w:line="360" w:lineRule="auto"/>
        <w:ind w:left="993"/>
        <w:jc w:val="left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新材料技术</w:t>
      </w:r>
    </w:p>
    <w:p w:rsidR="008845C9" w:rsidRDefault="008845C9" w:rsidP="008845C9">
      <w:pPr>
        <w:numPr>
          <w:ilvl w:val="0"/>
          <w:numId w:val="2"/>
        </w:numPr>
        <w:adjustRightInd w:val="0"/>
        <w:snapToGrid w:val="0"/>
        <w:spacing w:line="360" w:lineRule="auto"/>
        <w:ind w:left="993"/>
        <w:jc w:val="left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lastRenderedPageBreak/>
        <w:t>清洁高效能源技术</w:t>
      </w:r>
    </w:p>
    <w:p w:rsidR="008845C9" w:rsidRDefault="008845C9" w:rsidP="008845C9">
      <w:pPr>
        <w:numPr>
          <w:ilvl w:val="0"/>
          <w:numId w:val="2"/>
        </w:numPr>
        <w:adjustRightInd w:val="0"/>
        <w:snapToGrid w:val="0"/>
        <w:spacing w:line="360" w:lineRule="auto"/>
        <w:ind w:left="993"/>
        <w:jc w:val="left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现代交通技术与装备</w:t>
      </w:r>
    </w:p>
    <w:p w:rsidR="008845C9" w:rsidRDefault="008845C9" w:rsidP="008845C9">
      <w:pPr>
        <w:numPr>
          <w:ilvl w:val="0"/>
          <w:numId w:val="2"/>
        </w:numPr>
        <w:adjustRightInd w:val="0"/>
        <w:snapToGrid w:val="0"/>
        <w:spacing w:line="360" w:lineRule="auto"/>
        <w:ind w:left="993"/>
        <w:jc w:val="left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先进高效生物技术</w:t>
      </w:r>
    </w:p>
    <w:p w:rsidR="008845C9" w:rsidRDefault="008845C9" w:rsidP="008845C9">
      <w:pPr>
        <w:numPr>
          <w:ilvl w:val="0"/>
          <w:numId w:val="2"/>
        </w:numPr>
        <w:adjustRightInd w:val="0"/>
        <w:snapToGrid w:val="0"/>
        <w:spacing w:line="360" w:lineRule="auto"/>
        <w:ind w:left="993"/>
        <w:jc w:val="left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现代食品制造技术</w:t>
      </w:r>
    </w:p>
    <w:p w:rsidR="008845C9" w:rsidRDefault="008845C9" w:rsidP="008845C9">
      <w:pPr>
        <w:numPr>
          <w:ilvl w:val="0"/>
          <w:numId w:val="2"/>
        </w:numPr>
        <w:adjustRightInd w:val="0"/>
        <w:snapToGrid w:val="0"/>
        <w:spacing w:line="360" w:lineRule="auto"/>
        <w:ind w:left="993"/>
        <w:jc w:val="left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现代农业技术</w:t>
      </w:r>
    </w:p>
    <w:p w:rsidR="008845C9" w:rsidRDefault="008845C9" w:rsidP="008845C9">
      <w:pPr>
        <w:numPr>
          <w:ilvl w:val="0"/>
          <w:numId w:val="2"/>
        </w:numPr>
        <w:adjustRightInd w:val="0"/>
        <w:snapToGrid w:val="0"/>
        <w:spacing w:line="360" w:lineRule="auto"/>
        <w:ind w:left="993"/>
        <w:jc w:val="left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颠覆性技术</w:t>
      </w:r>
    </w:p>
    <w:p w:rsidR="008845C9" w:rsidRDefault="008845C9" w:rsidP="008845C9">
      <w:pPr>
        <w:adjustRightInd w:val="0"/>
        <w:snapToGrid w:val="0"/>
        <w:spacing w:line="360" w:lineRule="auto"/>
        <w:ind w:rightChars="50" w:right="105"/>
        <w:jc w:val="left"/>
        <w:rPr>
          <w:rFonts w:ascii="黑体" w:eastAsia="黑体" w:hAnsi="黑体" w:cs="黑体" w:hint="eastAsia"/>
          <w:kern w:val="0"/>
          <w:sz w:val="28"/>
          <w:szCs w:val="28"/>
        </w:rPr>
      </w:pPr>
      <w:r>
        <w:rPr>
          <w:rFonts w:ascii="黑体" w:eastAsia="黑体" w:hAnsi="黑体" w:cs="黑体" w:hint="eastAsia"/>
          <w:kern w:val="0"/>
          <w:sz w:val="28"/>
          <w:szCs w:val="28"/>
        </w:rPr>
        <w:t xml:space="preserve">    三、支撑民生改善和可持续发展的技术领域</w:t>
      </w:r>
    </w:p>
    <w:p w:rsidR="008845C9" w:rsidRDefault="008845C9" w:rsidP="008845C9">
      <w:pPr>
        <w:numPr>
          <w:ilvl w:val="0"/>
          <w:numId w:val="3"/>
        </w:numPr>
        <w:adjustRightInd w:val="0"/>
        <w:snapToGrid w:val="0"/>
        <w:spacing w:line="360" w:lineRule="auto"/>
        <w:ind w:left="993"/>
        <w:jc w:val="left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生态环保技术</w:t>
      </w:r>
    </w:p>
    <w:p w:rsidR="008845C9" w:rsidRDefault="008845C9" w:rsidP="008845C9">
      <w:pPr>
        <w:numPr>
          <w:ilvl w:val="0"/>
          <w:numId w:val="3"/>
        </w:numPr>
        <w:adjustRightInd w:val="0"/>
        <w:snapToGrid w:val="0"/>
        <w:spacing w:line="360" w:lineRule="auto"/>
        <w:ind w:left="993"/>
        <w:jc w:val="left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资源高效循环利用技术</w:t>
      </w:r>
    </w:p>
    <w:p w:rsidR="008845C9" w:rsidRDefault="008845C9" w:rsidP="008845C9">
      <w:pPr>
        <w:numPr>
          <w:ilvl w:val="0"/>
          <w:numId w:val="3"/>
        </w:numPr>
        <w:adjustRightInd w:val="0"/>
        <w:snapToGrid w:val="0"/>
        <w:spacing w:line="360" w:lineRule="auto"/>
        <w:ind w:left="993"/>
        <w:jc w:val="left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人口健康技术</w:t>
      </w:r>
    </w:p>
    <w:p w:rsidR="008845C9" w:rsidRDefault="008845C9" w:rsidP="008845C9">
      <w:pPr>
        <w:numPr>
          <w:ilvl w:val="0"/>
          <w:numId w:val="3"/>
        </w:numPr>
        <w:adjustRightInd w:val="0"/>
        <w:snapToGrid w:val="0"/>
        <w:spacing w:line="360" w:lineRule="auto"/>
        <w:ind w:left="993"/>
        <w:jc w:val="left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新型城镇化技术</w:t>
      </w:r>
    </w:p>
    <w:p w:rsidR="008845C9" w:rsidRDefault="008845C9" w:rsidP="008845C9">
      <w:pPr>
        <w:numPr>
          <w:ilvl w:val="0"/>
          <w:numId w:val="3"/>
        </w:numPr>
        <w:adjustRightInd w:val="0"/>
        <w:snapToGrid w:val="0"/>
        <w:spacing w:line="360" w:lineRule="auto"/>
        <w:ind w:left="993"/>
        <w:jc w:val="left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现代交通技术与装备</w:t>
      </w:r>
    </w:p>
    <w:p w:rsidR="008845C9" w:rsidRDefault="008845C9" w:rsidP="008845C9">
      <w:pPr>
        <w:adjustRightInd w:val="0"/>
        <w:snapToGrid w:val="0"/>
        <w:spacing w:line="360" w:lineRule="auto"/>
        <w:ind w:rightChars="50" w:right="105"/>
        <w:jc w:val="left"/>
        <w:rPr>
          <w:rFonts w:ascii="黑体" w:eastAsia="黑体" w:hAnsi="黑体" w:cs="黑体" w:hint="eastAsia"/>
          <w:kern w:val="0"/>
          <w:sz w:val="28"/>
          <w:szCs w:val="28"/>
        </w:rPr>
      </w:pPr>
      <w:r>
        <w:rPr>
          <w:rFonts w:ascii="黑体" w:eastAsia="黑体" w:hAnsi="黑体" w:cs="黑体" w:hint="eastAsia"/>
          <w:kern w:val="0"/>
          <w:sz w:val="28"/>
          <w:szCs w:val="28"/>
        </w:rPr>
        <w:t xml:space="preserve">    四、保障国家安全和战略利益的技术领域</w:t>
      </w:r>
    </w:p>
    <w:p w:rsidR="008845C9" w:rsidRDefault="008845C9" w:rsidP="008845C9">
      <w:pPr>
        <w:numPr>
          <w:ilvl w:val="0"/>
          <w:numId w:val="4"/>
        </w:numPr>
        <w:adjustRightInd w:val="0"/>
        <w:snapToGrid w:val="0"/>
        <w:spacing w:line="360" w:lineRule="auto"/>
        <w:ind w:left="993"/>
        <w:jc w:val="left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海洋资源开发利用技术</w:t>
      </w:r>
    </w:p>
    <w:p w:rsidR="008845C9" w:rsidRDefault="008845C9" w:rsidP="008845C9">
      <w:pPr>
        <w:numPr>
          <w:ilvl w:val="0"/>
          <w:numId w:val="4"/>
        </w:numPr>
        <w:adjustRightInd w:val="0"/>
        <w:snapToGrid w:val="0"/>
        <w:spacing w:line="360" w:lineRule="auto"/>
        <w:ind w:left="993"/>
        <w:jc w:val="left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空天探测、开发和利用技术</w:t>
      </w:r>
    </w:p>
    <w:p w:rsidR="008845C9" w:rsidRDefault="008845C9" w:rsidP="008845C9">
      <w:pPr>
        <w:numPr>
          <w:ilvl w:val="0"/>
          <w:numId w:val="4"/>
        </w:numPr>
        <w:adjustRightInd w:val="0"/>
        <w:snapToGrid w:val="0"/>
        <w:spacing w:line="360" w:lineRule="auto"/>
        <w:ind w:left="993"/>
        <w:jc w:val="left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深地极地技术</w:t>
      </w:r>
    </w:p>
    <w:p w:rsidR="008845C9" w:rsidRDefault="008845C9" w:rsidP="008845C9">
      <w:pPr>
        <w:numPr>
          <w:ilvl w:val="0"/>
          <w:numId w:val="4"/>
        </w:numPr>
        <w:adjustRightInd w:val="0"/>
        <w:snapToGrid w:val="0"/>
        <w:spacing w:line="360" w:lineRule="auto"/>
        <w:ind w:left="993"/>
        <w:jc w:val="left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维护国家安全和支撑反恐的关键技术</w:t>
      </w:r>
    </w:p>
    <w:p w:rsidR="008845C9" w:rsidRDefault="008845C9" w:rsidP="008845C9">
      <w:pPr>
        <w:adjustRightInd w:val="0"/>
        <w:snapToGrid w:val="0"/>
        <w:spacing w:line="360" w:lineRule="auto"/>
        <w:ind w:rightChars="50" w:right="105"/>
        <w:jc w:val="left"/>
        <w:rPr>
          <w:rFonts w:ascii="黑体" w:eastAsia="黑体" w:hAnsi="黑体" w:cs="黑体" w:hint="eastAsia"/>
          <w:kern w:val="0"/>
          <w:sz w:val="28"/>
          <w:szCs w:val="28"/>
        </w:rPr>
      </w:pPr>
      <w:r>
        <w:rPr>
          <w:rFonts w:ascii="黑体" w:eastAsia="黑体" w:hAnsi="黑体" w:cs="黑体" w:hint="eastAsia"/>
          <w:kern w:val="0"/>
          <w:sz w:val="28"/>
          <w:szCs w:val="28"/>
        </w:rPr>
        <w:t xml:space="preserve">    五、国家科技重大专项</w:t>
      </w:r>
    </w:p>
    <w:p w:rsidR="008845C9" w:rsidRDefault="008845C9" w:rsidP="008845C9">
      <w:pPr>
        <w:numPr>
          <w:ilvl w:val="0"/>
          <w:numId w:val="5"/>
        </w:numPr>
        <w:adjustRightInd w:val="0"/>
        <w:snapToGrid w:val="0"/>
        <w:spacing w:line="360" w:lineRule="auto"/>
        <w:ind w:left="993"/>
        <w:jc w:val="left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核心电子器件、高端通用芯片及基础软件产品</w:t>
      </w:r>
    </w:p>
    <w:p w:rsidR="008845C9" w:rsidRDefault="008845C9" w:rsidP="008845C9">
      <w:pPr>
        <w:numPr>
          <w:ilvl w:val="0"/>
          <w:numId w:val="5"/>
        </w:numPr>
        <w:adjustRightInd w:val="0"/>
        <w:snapToGrid w:val="0"/>
        <w:spacing w:line="360" w:lineRule="auto"/>
        <w:ind w:left="993"/>
        <w:jc w:val="left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极大规模集成电路制造装备及成套工艺</w:t>
      </w:r>
    </w:p>
    <w:p w:rsidR="008845C9" w:rsidRDefault="008845C9" w:rsidP="008845C9">
      <w:pPr>
        <w:numPr>
          <w:ilvl w:val="0"/>
          <w:numId w:val="5"/>
        </w:numPr>
        <w:adjustRightInd w:val="0"/>
        <w:snapToGrid w:val="0"/>
        <w:spacing w:line="360" w:lineRule="auto"/>
        <w:ind w:left="993"/>
        <w:jc w:val="left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新一代宽带无线移动通信网</w:t>
      </w:r>
    </w:p>
    <w:p w:rsidR="008845C9" w:rsidRDefault="008845C9" w:rsidP="008845C9">
      <w:pPr>
        <w:numPr>
          <w:ilvl w:val="0"/>
          <w:numId w:val="5"/>
        </w:numPr>
        <w:adjustRightInd w:val="0"/>
        <w:snapToGrid w:val="0"/>
        <w:spacing w:line="360" w:lineRule="auto"/>
        <w:ind w:left="993"/>
        <w:jc w:val="left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高档数控机床与基础制造装备</w:t>
      </w:r>
    </w:p>
    <w:p w:rsidR="008845C9" w:rsidRDefault="008845C9" w:rsidP="008845C9">
      <w:pPr>
        <w:numPr>
          <w:ilvl w:val="0"/>
          <w:numId w:val="5"/>
        </w:numPr>
        <w:adjustRightInd w:val="0"/>
        <w:snapToGrid w:val="0"/>
        <w:spacing w:line="360" w:lineRule="auto"/>
        <w:ind w:left="993"/>
        <w:jc w:val="left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大型油气田及煤层气开发</w:t>
      </w:r>
    </w:p>
    <w:p w:rsidR="008845C9" w:rsidRDefault="008845C9" w:rsidP="008845C9">
      <w:pPr>
        <w:numPr>
          <w:ilvl w:val="0"/>
          <w:numId w:val="5"/>
        </w:numPr>
        <w:adjustRightInd w:val="0"/>
        <w:snapToGrid w:val="0"/>
        <w:spacing w:line="360" w:lineRule="auto"/>
        <w:ind w:left="993"/>
        <w:jc w:val="left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大型先进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压水堆及高温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气冷堆核电站</w:t>
      </w:r>
    </w:p>
    <w:p w:rsidR="008845C9" w:rsidRDefault="008845C9" w:rsidP="008845C9">
      <w:pPr>
        <w:numPr>
          <w:ilvl w:val="0"/>
          <w:numId w:val="5"/>
        </w:numPr>
        <w:adjustRightInd w:val="0"/>
        <w:snapToGrid w:val="0"/>
        <w:spacing w:line="360" w:lineRule="auto"/>
        <w:ind w:left="993"/>
        <w:jc w:val="left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水体污染控制与治理</w:t>
      </w:r>
    </w:p>
    <w:p w:rsidR="008845C9" w:rsidRDefault="008845C9" w:rsidP="008845C9">
      <w:pPr>
        <w:numPr>
          <w:ilvl w:val="0"/>
          <w:numId w:val="5"/>
        </w:numPr>
        <w:adjustRightInd w:val="0"/>
        <w:snapToGrid w:val="0"/>
        <w:spacing w:line="360" w:lineRule="auto"/>
        <w:ind w:left="993"/>
        <w:jc w:val="left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lastRenderedPageBreak/>
        <w:t>转基因生物新品种培育</w:t>
      </w:r>
    </w:p>
    <w:p w:rsidR="008845C9" w:rsidRDefault="008845C9" w:rsidP="008845C9">
      <w:pPr>
        <w:numPr>
          <w:ilvl w:val="0"/>
          <w:numId w:val="5"/>
        </w:numPr>
        <w:adjustRightInd w:val="0"/>
        <w:snapToGrid w:val="0"/>
        <w:spacing w:line="360" w:lineRule="auto"/>
        <w:ind w:left="993"/>
        <w:jc w:val="left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重大新药创制</w:t>
      </w:r>
    </w:p>
    <w:p w:rsidR="008845C9" w:rsidRDefault="008845C9" w:rsidP="008845C9">
      <w:pPr>
        <w:numPr>
          <w:ilvl w:val="0"/>
          <w:numId w:val="5"/>
        </w:numPr>
        <w:adjustRightInd w:val="0"/>
        <w:snapToGrid w:val="0"/>
        <w:spacing w:line="360" w:lineRule="auto"/>
        <w:ind w:left="993"/>
        <w:jc w:val="left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艾滋病和病毒性肝炎等重大传染病防治</w:t>
      </w:r>
    </w:p>
    <w:p w:rsidR="008845C9" w:rsidRDefault="008845C9" w:rsidP="008845C9">
      <w:pPr>
        <w:numPr>
          <w:ilvl w:val="0"/>
          <w:numId w:val="5"/>
        </w:numPr>
        <w:adjustRightInd w:val="0"/>
        <w:snapToGrid w:val="0"/>
        <w:spacing w:line="360" w:lineRule="auto"/>
        <w:ind w:left="993"/>
        <w:jc w:val="left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大型飞机</w:t>
      </w:r>
    </w:p>
    <w:p w:rsidR="008845C9" w:rsidRDefault="008845C9" w:rsidP="008845C9">
      <w:pPr>
        <w:numPr>
          <w:ilvl w:val="0"/>
          <w:numId w:val="5"/>
        </w:numPr>
        <w:adjustRightInd w:val="0"/>
        <w:snapToGrid w:val="0"/>
        <w:spacing w:line="360" w:lineRule="auto"/>
        <w:ind w:left="993"/>
        <w:jc w:val="left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高分辨率对地观测系统</w:t>
      </w:r>
    </w:p>
    <w:p w:rsidR="008845C9" w:rsidRDefault="008845C9" w:rsidP="008845C9">
      <w:pPr>
        <w:numPr>
          <w:ilvl w:val="0"/>
          <w:numId w:val="5"/>
        </w:numPr>
        <w:adjustRightInd w:val="0"/>
        <w:snapToGrid w:val="0"/>
        <w:spacing w:line="360" w:lineRule="auto"/>
        <w:ind w:left="993"/>
        <w:jc w:val="left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载人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航天与探月工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程</w:t>
      </w:r>
    </w:p>
    <w:p w:rsidR="008845C9" w:rsidRDefault="008845C9" w:rsidP="008845C9">
      <w:pPr>
        <w:adjustRightInd w:val="0"/>
        <w:snapToGrid w:val="0"/>
        <w:spacing w:line="360" w:lineRule="auto"/>
        <w:ind w:rightChars="50" w:right="105"/>
        <w:jc w:val="left"/>
        <w:rPr>
          <w:rFonts w:ascii="黑体" w:eastAsia="黑体" w:hAnsi="黑体" w:cs="黑体" w:hint="eastAsia"/>
          <w:kern w:val="0"/>
          <w:sz w:val="28"/>
          <w:szCs w:val="28"/>
        </w:rPr>
      </w:pPr>
      <w:r>
        <w:rPr>
          <w:rFonts w:ascii="黑体" w:eastAsia="黑体" w:hAnsi="黑体" w:cs="黑体" w:hint="eastAsia"/>
          <w:kern w:val="0"/>
          <w:sz w:val="28"/>
          <w:szCs w:val="28"/>
        </w:rPr>
        <w:t xml:space="preserve">    六、国家重大战略任务</w:t>
      </w:r>
    </w:p>
    <w:p w:rsidR="008845C9" w:rsidRDefault="008845C9" w:rsidP="008845C9">
      <w:pPr>
        <w:numPr>
          <w:ilvl w:val="0"/>
          <w:numId w:val="6"/>
        </w:numPr>
        <w:adjustRightInd w:val="0"/>
        <w:snapToGrid w:val="0"/>
        <w:spacing w:line="360" w:lineRule="auto"/>
        <w:ind w:left="993"/>
        <w:jc w:val="left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农业生物遗传改良和可持续发展</w:t>
      </w:r>
    </w:p>
    <w:p w:rsidR="008845C9" w:rsidRDefault="008845C9" w:rsidP="008845C9">
      <w:pPr>
        <w:numPr>
          <w:ilvl w:val="0"/>
          <w:numId w:val="6"/>
        </w:numPr>
        <w:adjustRightInd w:val="0"/>
        <w:snapToGrid w:val="0"/>
        <w:spacing w:line="360" w:lineRule="auto"/>
        <w:ind w:left="993"/>
        <w:jc w:val="left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能源高效洁净利用与转化的物理化学基础</w:t>
      </w:r>
    </w:p>
    <w:p w:rsidR="008845C9" w:rsidRDefault="008845C9" w:rsidP="008845C9">
      <w:pPr>
        <w:numPr>
          <w:ilvl w:val="0"/>
          <w:numId w:val="6"/>
        </w:numPr>
        <w:adjustRightInd w:val="0"/>
        <w:snapToGrid w:val="0"/>
        <w:spacing w:line="360" w:lineRule="auto"/>
        <w:ind w:left="993"/>
        <w:jc w:val="left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面向未来人机物融合的信息科学</w:t>
      </w:r>
    </w:p>
    <w:p w:rsidR="008845C9" w:rsidRDefault="008845C9" w:rsidP="008845C9">
      <w:pPr>
        <w:numPr>
          <w:ilvl w:val="0"/>
          <w:numId w:val="6"/>
        </w:numPr>
        <w:adjustRightInd w:val="0"/>
        <w:snapToGrid w:val="0"/>
        <w:spacing w:line="360" w:lineRule="auto"/>
        <w:ind w:left="993"/>
        <w:jc w:val="left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地球系统过程与资源、环境和灾害效应</w:t>
      </w:r>
    </w:p>
    <w:p w:rsidR="008845C9" w:rsidRDefault="008845C9" w:rsidP="008845C9">
      <w:pPr>
        <w:numPr>
          <w:ilvl w:val="0"/>
          <w:numId w:val="6"/>
        </w:numPr>
        <w:adjustRightInd w:val="0"/>
        <w:snapToGrid w:val="0"/>
        <w:spacing w:line="360" w:lineRule="auto"/>
        <w:ind w:left="993"/>
        <w:jc w:val="left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新材料设计与制备新原理和新方法</w:t>
      </w:r>
    </w:p>
    <w:p w:rsidR="008845C9" w:rsidRDefault="008845C9" w:rsidP="008845C9">
      <w:pPr>
        <w:numPr>
          <w:ilvl w:val="0"/>
          <w:numId w:val="6"/>
        </w:numPr>
        <w:adjustRightInd w:val="0"/>
        <w:snapToGrid w:val="0"/>
        <w:spacing w:line="360" w:lineRule="auto"/>
        <w:ind w:left="993"/>
        <w:jc w:val="left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极端环境条件下的制造</w:t>
      </w:r>
    </w:p>
    <w:p w:rsidR="008845C9" w:rsidRDefault="008845C9" w:rsidP="008845C9">
      <w:pPr>
        <w:numPr>
          <w:ilvl w:val="0"/>
          <w:numId w:val="6"/>
        </w:numPr>
        <w:adjustRightInd w:val="0"/>
        <w:snapToGrid w:val="0"/>
        <w:spacing w:line="360" w:lineRule="auto"/>
        <w:ind w:left="993"/>
        <w:jc w:val="left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重大工程复杂系统的灾变形成及预测</w:t>
      </w:r>
    </w:p>
    <w:p w:rsidR="008845C9" w:rsidRDefault="008845C9" w:rsidP="008845C9">
      <w:pPr>
        <w:numPr>
          <w:ilvl w:val="0"/>
          <w:numId w:val="6"/>
        </w:numPr>
        <w:adjustRightInd w:val="0"/>
        <w:snapToGrid w:val="0"/>
        <w:spacing w:line="360" w:lineRule="auto"/>
        <w:ind w:left="993"/>
        <w:jc w:val="left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航空航天重大力学问题</w:t>
      </w:r>
    </w:p>
    <w:p w:rsidR="008845C9" w:rsidRDefault="008845C9" w:rsidP="008845C9">
      <w:pPr>
        <w:numPr>
          <w:ilvl w:val="0"/>
          <w:numId w:val="6"/>
        </w:numPr>
        <w:adjustRightInd w:val="0"/>
        <w:snapToGrid w:val="0"/>
        <w:spacing w:line="360" w:lineRule="auto"/>
        <w:ind w:left="993"/>
        <w:jc w:val="left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医学免疫学问题</w:t>
      </w:r>
    </w:p>
    <w:p w:rsidR="008845C9" w:rsidRDefault="008845C9" w:rsidP="008845C9">
      <w:pPr>
        <w:tabs>
          <w:tab w:val="left" w:pos="1095"/>
        </w:tabs>
        <w:adjustRightInd w:val="0"/>
        <w:snapToGrid w:val="0"/>
        <w:spacing w:line="360" w:lineRule="auto"/>
        <w:rPr>
          <w:rFonts w:ascii="仿宋" w:eastAsia="仿宋" w:hAnsi="仿宋" w:cs="仿宋" w:hint="eastAsia"/>
          <w:sz w:val="32"/>
          <w:szCs w:val="32"/>
        </w:rPr>
      </w:pPr>
    </w:p>
    <w:p w:rsidR="008845C9" w:rsidRDefault="008845C9" w:rsidP="008845C9">
      <w:pPr>
        <w:rPr>
          <w:rFonts w:hint="eastAsia"/>
        </w:rPr>
      </w:pPr>
    </w:p>
    <w:p w:rsidR="008845C9" w:rsidRDefault="008845C9" w:rsidP="008845C9"/>
    <w:p w:rsidR="00113CA8" w:rsidRDefault="00113CA8"/>
    <w:sectPr w:rsidR="00113CA8" w:rsidSect="00D63A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35DC" w:rsidRDefault="00FE35DC" w:rsidP="008845C9">
      <w:r>
        <w:separator/>
      </w:r>
    </w:p>
  </w:endnote>
  <w:endnote w:type="continuationSeparator" w:id="0">
    <w:p w:rsidR="00FE35DC" w:rsidRDefault="00FE35DC" w:rsidP="008845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35DC" w:rsidRDefault="00FE35DC" w:rsidP="008845C9">
      <w:r>
        <w:separator/>
      </w:r>
    </w:p>
  </w:footnote>
  <w:footnote w:type="continuationSeparator" w:id="0">
    <w:p w:rsidR="00FE35DC" w:rsidRDefault="00FE35DC" w:rsidP="008845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A41DB"/>
    <w:multiLevelType w:val="multilevel"/>
    <w:tmpl w:val="027A41DB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B804D20"/>
    <w:multiLevelType w:val="multilevel"/>
    <w:tmpl w:val="0B804D20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C110D85"/>
    <w:multiLevelType w:val="multilevel"/>
    <w:tmpl w:val="0C110D85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F287CC2"/>
    <w:multiLevelType w:val="multilevel"/>
    <w:tmpl w:val="1F287CC2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378355B7"/>
    <w:multiLevelType w:val="multilevel"/>
    <w:tmpl w:val="378355B7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8CD52B0"/>
    <w:multiLevelType w:val="multilevel"/>
    <w:tmpl w:val="68CD52B0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E0342"/>
    <w:rsid w:val="00010544"/>
    <w:rsid w:val="00016292"/>
    <w:rsid w:val="00030FC7"/>
    <w:rsid w:val="00035E61"/>
    <w:rsid w:val="000426C1"/>
    <w:rsid w:val="00054B73"/>
    <w:rsid w:val="000554F7"/>
    <w:rsid w:val="00056127"/>
    <w:rsid w:val="0005746D"/>
    <w:rsid w:val="00057B07"/>
    <w:rsid w:val="00082560"/>
    <w:rsid w:val="00096F01"/>
    <w:rsid w:val="00097B9F"/>
    <w:rsid w:val="000A3DD2"/>
    <w:rsid w:val="000A4107"/>
    <w:rsid w:val="000A4C2F"/>
    <w:rsid w:val="000B1325"/>
    <w:rsid w:val="000B2F95"/>
    <w:rsid w:val="000B39C8"/>
    <w:rsid w:val="000E214C"/>
    <w:rsid w:val="000F0789"/>
    <w:rsid w:val="000F6091"/>
    <w:rsid w:val="000F7B04"/>
    <w:rsid w:val="0010340E"/>
    <w:rsid w:val="00113CA8"/>
    <w:rsid w:val="0011757A"/>
    <w:rsid w:val="0013614D"/>
    <w:rsid w:val="00136614"/>
    <w:rsid w:val="00174B9C"/>
    <w:rsid w:val="0019329A"/>
    <w:rsid w:val="001C3DA9"/>
    <w:rsid w:val="001C60B8"/>
    <w:rsid w:val="001D21C6"/>
    <w:rsid w:val="001E3763"/>
    <w:rsid w:val="001E4606"/>
    <w:rsid w:val="0022642B"/>
    <w:rsid w:val="00232F5D"/>
    <w:rsid w:val="0023586A"/>
    <w:rsid w:val="00262E54"/>
    <w:rsid w:val="00272EDC"/>
    <w:rsid w:val="00273AE4"/>
    <w:rsid w:val="00274393"/>
    <w:rsid w:val="00283803"/>
    <w:rsid w:val="00295B0C"/>
    <w:rsid w:val="002A6CA1"/>
    <w:rsid w:val="002B55CD"/>
    <w:rsid w:val="002D5745"/>
    <w:rsid w:val="002E2610"/>
    <w:rsid w:val="002E33E4"/>
    <w:rsid w:val="002E7022"/>
    <w:rsid w:val="002F6EEA"/>
    <w:rsid w:val="00301749"/>
    <w:rsid w:val="003200ED"/>
    <w:rsid w:val="00323369"/>
    <w:rsid w:val="00337540"/>
    <w:rsid w:val="00347DCF"/>
    <w:rsid w:val="00380437"/>
    <w:rsid w:val="00381D10"/>
    <w:rsid w:val="003B385E"/>
    <w:rsid w:val="003B5BD1"/>
    <w:rsid w:val="003C7894"/>
    <w:rsid w:val="003D27E2"/>
    <w:rsid w:val="003D5B1F"/>
    <w:rsid w:val="003E38A6"/>
    <w:rsid w:val="003F2370"/>
    <w:rsid w:val="0040102B"/>
    <w:rsid w:val="004019BF"/>
    <w:rsid w:val="0042236A"/>
    <w:rsid w:val="0043500D"/>
    <w:rsid w:val="004352F2"/>
    <w:rsid w:val="00435CF1"/>
    <w:rsid w:val="00442BB5"/>
    <w:rsid w:val="0045749A"/>
    <w:rsid w:val="004D47FD"/>
    <w:rsid w:val="004D7CF3"/>
    <w:rsid w:val="004F1E54"/>
    <w:rsid w:val="00517EE6"/>
    <w:rsid w:val="00573807"/>
    <w:rsid w:val="00597DC8"/>
    <w:rsid w:val="005A0C2C"/>
    <w:rsid w:val="005E6E98"/>
    <w:rsid w:val="005F2CD3"/>
    <w:rsid w:val="005F7128"/>
    <w:rsid w:val="005F7D04"/>
    <w:rsid w:val="00602D56"/>
    <w:rsid w:val="00614413"/>
    <w:rsid w:val="006158C7"/>
    <w:rsid w:val="00620BA0"/>
    <w:rsid w:val="00633B2F"/>
    <w:rsid w:val="00634C9F"/>
    <w:rsid w:val="00640257"/>
    <w:rsid w:val="0066181A"/>
    <w:rsid w:val="00670085"/>
    <w:rsid w:val="006A130B"/>
    <w:rsid w:val="006A26AC"/>
    <w:rsid w:val="006A5BB3"/>
    <w:rsid w:val="006C28A2"/>
    <w:rsid w:val="006C37F3"/>
    <w:rsid w:val="006D7F7F"/>
    <w:rsid w:val="006E37B8"/>
    <w:rsid w:val="0070648F"/>
    <w:rsid w:val="007078BB"/>
    <w:rsid w:val="007139DF"/>
    <w:rsid w:val="007278DF"/>
    <w:rsid w:val="00737903"/>
    <w:rsid w:val="007A409E"/>
    <w:rsid w:val="007E71B6"/>
    <w:rsid w:val="007F0DAC"/>
    <w:rsid w:val="007F12B7"/>
    <w:rsid w:val="00817FDA"/>
    <w:rsid w:val="00841A9F"/>
    <w:rsid w:val="00854259"/>
    <w:rsid w:val="0087119F"/>
    <w:rsid w:val="00877CA6"/>
    <w:rsid w:val="00881AB0"/>
    <w:rsid w:val="008845C9"/>
    <w:rsid w:val="00895E76"/>
    <w:rsid w:val="008A5FE0"/>
    <w:rsid w:val="008B1061"/>
    <w:rsid w:val="008D04E6"/>
    <w:rsid w:val="008D1EB1"/>
    <w:rsid w:val="008F01AE"/>
    <w:rsid w:val="009114A1"/>
    <w:rsid w:val="00917512"/>
    <w:rsid w:val="009177E1"/>
    <w:rsid w:val="00970333"/>
    <w:rsid w:val="009734D9"/>
    <w:rsid w:val="009A14E5"/>
    <w:rsid w:val="009A5B16"/>
    <w:rsid w:val="009B111E"/>
    <w:rsid w:val="009D2614"/>
    <w:rsid w:val="00A23613"/>
    <w:rsid w:val="00A5383C"/>
    <w:rsid w:val="00A56E93"/>
    <w:rsid w:val="00A57867"/>
    <w:rsid w:val="00A57F1C"/>
    <w:rsid w:val="00A605E5"/>
    <w:rsid w:val="00A6497F"/>
    <w:rsid w:val="00A9020C"/>
    <w:rsid w:val="00A9764D"/>
    <w:rsid w:val="00AA6B2F"/>
    <w:rsid w:val="00AD49A8"/>
    <w:rsid w:val="00AE5473"/>
    <w:rsid w:val="00B00E99"/>
    <w:rsid w:val="00B07A6B"/>
    <w:rsid w:val="00B11017"/>
    <w:rsid w:val="00B43535"/>
    <w:rsid w:val="00B540AA"/>
    <w:rsid w:val="00B66CA3"/>
    <w:rsid w:val="00B82E2A"/>
    <w:rsid w:val="00B9062A"/>
    <w:rsid w:val="00BA31CB"/>
    <w:rsid w:val="00BA5EDA"/>
    <w:rsid w:val="00BA62B8"/>
    <w:rsid w:val="00BB19D6"/>
    <w:rsid w:val="00BD1AA7"/>
    <w:rsid w:val="00BD1C9C"/>
    <w:rsid w:val="00BD42AE"/>
    <w:rsid w:val="00C17191"/>
    <w:rsid w:val="00C858E2"/>
    <w:rsid w:val="00CA736D"/>
    <w:rsid w:val="00CB3DF3"/>
    <w:rsid w:val="00CF18D8"/>
    <w:rsid w:val="00CF6626"/>
    <w:rsid w:val="00D040CB"/>
    <w:rsid w:val="00D160DE"/>
    <w:rsid w:val="00D57DBA"/>
    <w:rsid w:val="00D63AEC"/>
    <w:rsid w:val="00D761D1"/>
    <w:rsid w:val="00D8645D"/>
    <w:rsid w:val="00D947B2"/>
    <w:rsid w:val="00DB7DC7"/>
    <w:rsid w:val="00DC08A0"/>
    <w:rsid w:val="00DE0342"/>
    <w:rsid w:val="00DE1035"/>
    <w:rsid w:val="00E140D4"/>
    <w:rsid w:val="00E31471"/>
    <w:rsid w:val="00E33398"/>
    <w:rsid w:val="00E33527"/>
    <w:rsid w:val="00E61F24"/>
    <w:rsid w:val="00E65A0A"/>
    <w:rsid w:val="00E877E8"/>
    <w:rsid w:val="00EE04B6"/>
    <w:rsid w:val="00EF7F88"/>
    <w:rsid w:val="00F26177"/>
    <w:rsid w:val="00F264D6"/>
    <w:rsid w:val="00F30732"/>
    <w:rsid w:val="00F4450E"/>
    <w:rsid w:val="00F54F02"/>
    <w:rsid w:val="00F82011"/>
    <w:rsid w:val="00F9140D"/>
    <w:rsid w:val="00FA58AD"/>
    <w:rsid w:val="00FC0E04"/>
    <w:rsid w:val="00FE35DC"/>
    <w:rsid w:val="00FF3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5C9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845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845C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845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845C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665</Characters>
  <Application>Microsoft Office Word</Application>
  <DocSecurity>0</DocSecurity>
  <Lines>5</Lines>
  <Paragraphs>1</Paragraphs>
  <ScaleCrop>false</ScaleCrop>
  <Company>china</Company>
  <LinksUpToDate>false</LinksUpToDate>
  <CharactersWithSpaces>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马婧</dc:creator>
  <cp:keywords/>
  <dc:description/>
  <cp:lastModifiedBy>马婧</cp:lastModifiedBy>
  <cp:revision>3</cp:revision>
  <dcterms:created xsi:type="dcterms:W3CDTF">2018-02-27T07:32:00Z</dcterms:created>
  <dcterms:modified xsi:type="dcterms:W3CDTF">2018-02-27T07:32:00Z</dcterms:modified>
</cp:coreProperties>
</file>